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rozpoczyna wyprzedaż rękawiczek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jedna z największych i najdłużej działających polskich firm w zakresie produkcji i serwisu urządzeń elektronicznych ogłasza rozpoczęcie wyprzedaży rękawiczek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działają rękawiczki antystatyczne?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znane też jako ESD (</w:t>
      </w:r>
      <w:r>
        <w:rPr>
          <w:rFonts w:ascii="calibri" w:hAnsi="calibri" w:eastAsia="calibri" w:cs="calibri"/>
          <w:sz w:val="24"/>
          <w:szCs w:val="24"/>
        </w:rPr>
        <w:t xml:space="preserve">Electrostatic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Discharge</w:t>
      </w:r>
      <w:r>
        <w:rPr>
          <w:rFonts w:ascii="calibri" w:hAnsi="calibri" w:eastAsia="calibri" w:cs="calibri"/>
          <w:sz w:val="24"/>
          <w:szCs w:val="24"/>
        </w:rPr>
        <w:t xml:space="preserve">), działają poprzez odprowadzanie ładunków elektrostatycznych z powierzchni rękawic</w:t>
      </w:r>
      <w:r>
        <w:rPr>
          <w:rFonts w:ascii="calibri" w:hAnsi="calibri" w:eastAsia="calibri" w:cs="calibri"/>
          <w:sz w:val="24"/>
          <w:szCs w:val="24"/>
        </w:rPr>
        <w:t xml:space="preserve">zki</w:t>
      </w:r>
      <w:r>
        <w:rPr>
          <w:rFonts w:ascii="calibri" w:hAnsi="calibri" w:eastAsia="calibri" w:cs="calibri"/>
          <w:sz w:val="24"/>
          <w:szCs w:val="24"/>
        </w:rPr>
        <w:t xml:space="preserve"> do ziemi. Są one wykonane z materiałów przewodzących, takich jak np. poliestrowo-nylonowe, które zapobiegają gromadzeniu się ładunków elektrostatycznych na powierzchni ręki, co może powodować uszkodzenia elektronicznych urządzeń.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szeroko stosowane w przemyśle elektronicznym, a także w laboratoriach, szpitalach i w miejscach, w których istnieje ryzyko uszkodzenia sprzętu z powodu ładunków elektrostatycznych.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wyprzedaż </w:t>
      </w:r>
      <w:r>
        <w:rPr>
          <w:rFonts w:ascii="calibri" w:hAnsi="calibri" w:eastAsia="calibri" w:cs="calibri"/>
          <w:sz w:val="52"/>
          <w:szCs w:val="52"/>
          <w:b/>
        </w:rPr>
        <w:t xml:space="preserve">rękawiczek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Wyprzedaż obejmuje szeroki wybór rozmiarów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warstw oraz </w:t>
      </w:r>
      <w:r>
        <w:rPr>
          <w:rFonts w:ascii="calibri" w:hAnsi="calibri" w:eastAsia="calibri" w:cs="calibri"/>
          <w:sz w:val="24"/>
          <w:szCs w:val="24"/>
        </w:rPr>
        <w:t xml:space="preserve">będzie trwać do wyczerpania zapasów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Celem akcji </w:t>
      </w:r>
      <w:r>
        <w:rPr>
          <w:rFonts w:ascii="calibri" w:hAnsi="calibri" w:eastAsia="calibri" w:cs="calibri"/>
          <w:sz w:val="24"/>
          <w:szCs w:val="24"/>
        </w:rPr>
        <w:t xml:space="preserve">jest umożliwienie klientom dostępności wysokiej jakości produktów antystatycznych w atrakcyjnych cenach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bogatej wyprzedażowej ofercie rękawiczek antystatycznych znalazły się: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Rękawiczki ESD bez warstwy antypoślizgowej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palcami pokrytymi poliuretanem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Rękawiczki ESD z poliestru i syntetycznej gumy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Rękawiczki ESD z warstwą antypoślizgową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objęte akcją dostępne są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https://sklep.renex.pl/rekawiczki-wyprzedaz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rekawiczki-antystatyczne/rekawiczki-esd-z-warstwa-antyposlizgowa,2,32896" TargetMode="External"/><Relationship Id="rId8" Type="http://schemas.openxmlformats.org/officeDocument/2006/relationships/hyperlink" Target="https://sklep.renex.pl/produkty/zabezpieczenia-antystatyczne/rekawiczki-antystatyczne,2,25068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sklep.renex.pl/rekawiczki-wyprzed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2024-05-13T08:43:44+02:00</dcterms:created>
  <dcterms:modified xsi:type="dcterms:W3CDTF">2024-05-13T08:43:44+02:00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