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rozwija współpracę ZSE we Włocławku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oraz Zespół Szkół Elektrycznych we Włocławku zacieśniły wieloletnią współpracę.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kolejnego etapu współpracy Grupa RENEX przekazała Zespołowi Szkół Elektrycznych we Włocławku materiały i pomoce dydaktyczne, które posłużą wyposażeniu pracowni elektronicznych. Wparcie objęło sprzęt niezbędny przy pracach serwisowych i produkcyjnych przy zaawansowanej elektronice, w tym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mikroskop cyfrowy</w:t>
        </w:r>
      </w:hyperlink>
      <w:r>
        <w:rPr>
          <w:rFonts w:ascii="calibri" w:hAnsi="calibri" w:eastAsia="calibri" w:cs="calibri"/>
          <w:sz w:val="24"/>
          <w:szCs w:val="24"/>
        </w:rPr>
        <w:t xml:space="preserve">, stację typu hot-air (gorącego powietrza),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pochłaniacz oparów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narzędzia ręczne i materiały zużywalne.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„Jesteśmy zadowoleni, że na terenie Włocławka znajduje się taka szkoła, która profesjonalnie przygotowuje uczniów do zawodu elektronika. Jest profesjonalnie i kompetentnie zarządzana i posiada wykwalifikowaną kadrę pedagogiczną. Cieszymy się ze współpracy z Zespołem Szkół Elektrycznych, ponieważ ta współpraca jest dwukierunkowa. My dzielimy się naszym 30-letnim doświadczeniem i kompetencjami w zakresie branży elektronicznej. Uczniowie Zespołu Szkół Elektrycznych odbywając u nas praktyki często wracają do nas jako pracownicy. Rozpoczynają pracę na stanowiskach niższego szczebla i bardzo często bywa tak, że ucząc się, zdobywając doświadczenie dochodzą do stanowisk kierowniczych.” Komentowała Pani Marzena Szczotkowska-Topić współwłaścicielka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nawiązanej współpracy została m.in. wyposażona pracownia montażu elektronicznego w Zespole Szkół Elektrycznych. Jak podkreślają opiekunowie, kluczowym jest kwestia przygotowywania przestrzeni tak, by w jak największym stopniu odzwierciedlała warunki i standardy w nowoczesnych zakładach serwisowych i produkcyjnych. Pozwala to uczniom kończącym szkołę lepiej odnaleźć się na rynku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z Zespołem Szkół Elektrycznych we Włocławku wpisuje się w dwie kluczowe sfery działania Grupy RENEX: dostarczania wsparcia dla szeroko rozumianej branży elektronicznej oraz dostarczania wparcia dla społeczności lokalnej.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https://www.youtube.com/watch?v=ie7Wl0tuBkI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dostarczania wparcia dla szeroko rozumianej branży elektronicznej Grupa dostarcza szerokie spektrum usług szkoleniowych, doradczych i badawczo-rozwojowych wspomagających rozwój tej dziedziny w Polsce. Dla realizacji tego celu Grupa stworzyła CENTRUM TECHNOLOGICZNO-SZKOLENIOWE RENEX, gdzie zainteresowane podmioty mogą uzyskać pomoc w opracowywaniu własnych technologii i zasięgnąć wiedzy specjalistów z szeregu sfer działania Grupy RENEX. W Centrum realizowane są również specjalistyczne szkolenia z zakresu elektroniki, automatyki i robotyki.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dostarczania wsparcia dla społeczności lokalnej Grupa RENEX angażuje się w szerokie spektrum wydarzeń związanych z województwem Kujawsko-Pomorskim. Grupa wspiera inicjatywy nastawione na rozwój regionu czego doskonałym przykładem może być ubiegłoroczny jej udział jako sponsora w organizowanych we Włocławku Mistrzostwach Polski w Lekkiej Atletyce.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inspekcyjne/mikroskopy-cyfrowe,2,24904" TargetMode="External"/><Relationship Id="rId8" Type="http://schemas.openxmlformats.org/officeDocument/2006/relationships/hyperlink" Target="https://sklep.renex.pl/produkty/pochlaniacze-dymow-i-oparow/systemy-filtracji-dymow-i-oparow,2,24963" TargetMode="External"/><Relationship Id="rId9" Type="http://schemas.openxmlformats.org/officeDocument/2006/relationships/hyperlink" Target="https://www.youtube.com/watch?v=ie7Wl0tuBkI" TargetMode="External"/><Relationship Id="rId10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2024-05-06T03:48:51+02:00</dcterms:created>
  <dcterms:modified xsi:type="dcterms:W3CDTF">2024-05-06T03:48:51+02:00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