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YAMAHA wspiera badania nad 3D MID na Uniwersytecie w Norymberdze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informuje RENEX Group – partner YAMAHA w Europie Środkowo-Wchodniej, Sekcja SMT YAMAHA Motor Europe Robotics, wsparła właśnie Instytut Automatyki Fabrycznej i Systemów Produkcyjnych (FAPS) na Uniwersytecie Friedricha Alexandra w Norymberdze. Celem działania jest rozwój badań nad technologią 3D MID.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Motor Europe Robotics dostarczyła FAPS modułową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maszynę Yamaha</w:t>
        </w:r>
      </w:hyperlink>
      <w:r>
        <w:rPr>
          <w:rFonts w:ascii="calibri" w:hAnsi="calibri" w:eastAsia="calibri" w:cs="calibri"/>
          <w:sz w:val="24"/>
          <w:szCs w:val="24"/>
        </w:rPr>
        <w:t xml:space="preserve"> S20 do dozowania i montażu 3D. Urządzenie umożliwi jednostce badawczej tworzenie produktów 3D MID poprzez dozowanie kleju i/lub pasty lutowniczej oraz montaż elementów elektronicznych w ramach jednego etapu produkcyjnego. YAMAHA zapewni również wsparcie techniczne, wiedzę fachową i doświadczenie swoich specjalistów, aby pomóc w jak najlepszym wykorzystaniu urządzenia oraz prowadzonych badaniach.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Współpraca z FAPS opiera się na członkostwie YAMAHA w niemieckim stowarzyszeniu Forschungsvereinigung 3D MID e.V., w którym firma działa od kwietnia 2020 roku w celu dalszego rozwoju technologii 3D MID. Umieszczenie obwodów i komponentów bezpośrednio na formowanym podłożu, jakim jest np. obudowa urządzenia, umożliwia prostą i wydajną kosztowo produkcję zaawansowanych, a przy tym niewielkich i lekkich produktów. Jest to idealna technologia dla najnowocześniejszych produktów konsumenckich, elektroniki samochodowej, a także urządzeń końcowych Internetu Rzeczy takich jak inteligentne czujniki i siłowniki.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"Zaangażowanie firmy YAMAHA zwiększa jakość edukacji, jaką zapewniamy naszym studentom i daje naszym naukowcom możliwość sprostania nowym, ekscytującym wyzwaniom. Możemy zrobić o wiele więcej teraz, gdy mamy całkowicie zautomatyzowaną linię 3D MID, a wsparcie zespołu YAMAHA daje nam poczucie pewności, aby przecierać dalsze szlaki i odkrywać pełen zakres możliwości tej technologii", powiedział Dyrektor Instytutu Automatyki Fabrycznej i Systemów Produkcyjnych (FAPS) prof. dr inż. Jörg Franke.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Od lewej do prawej: M.Sc. Nils Thielen (Asystent Badań FAPS), M.Sc. Philipp Brauer (Asystent Badań FAPS i 3D MID e.V.), Prof. Dr.-Ing. Jörg Franke (Szef Instytutu FAPS)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Richard Vereijssen Product Marketing Manager firmy YAMAHA Motor Europe Robotics, powiedział: "Program 3D MID Instytutu FAPS jest ściśle związany z naszą wizją przyszłości i z przyjemnością pomagamy inżynierom budującym nasze jutro w zdobywaniu praktycznej wiedzy ". Dodał również: "Również dla nas jest to szansa poszerzenia wiedzy, ponieważ nadal rozwijamy przyszłe generacje sprzętu i usług, w celu wspierania naszych klientów komercyjnych".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Automat S20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Modułowy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automat hybrydowy Yamaha</w:t>
        </w:r>
      </w:hyperlink>
      <w:r>
        <w:rPr>
          <w:rFonts w:ascii="calibri" w:hAnsi="calibri" w:eastAsia="calibri" w:cs="calibri"/>
          <w:sz w:val="24"/>
          <w:szCs w:val="24"/>
        </w:rPr>
        <w:t xml:space="preserve"> S20, dostarczony do FAPS, stanowi obecnie standard w produkcji 3D MID. Urządzenie łączy w sobie manipulator robota 3D z wieloma głowicami dozującymi i głowicami do montażu powierzchniowego typu pick-and-place w celu połączenia dozowania pasty lutowniczej i/lub kleju i układania komponentów w jednej platformie. Poza oszczędnością miejsca i usprawnieniem montażu 3D MID, S20 charakteryzuje się również prostotą programowania zwiększającą wydajność pracy we wszystkich typach procesu - od prototypowania po produkcję masową.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stronie internetowej: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https://sklep.renex.pl/automat-yamaha-i-pulse-s20-do-montazu-smd,3,24937,16407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WYŁĄCZNY DYTRYBUTOR YAMAHA SMT oraz YAMAHA ROBOTICS – RENEX Group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Wyłącznym dystrybutorem YAMAHA SMT oraz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YAMAHA ROBOTICS</w:t>
        </w:r>
      </w:hyperlink>
      <w:r>
        <w:rPr>
          <w:rFonts w:ascii="calibri" w:hAnsi="calibri" w:eastAsia="calibri" w:cs="calibri"/>
          <w:sz w:val="24"/>
          <w:szCs w:val="24"/>
        </w:rPr>
        <w:t xml:space="preserve"> w Polsce i krajach Europy Centralno-Wschodniej jest RENEX Group. Urządzenia YAMAHA, jak i inne produkty z oferty RENEX można zobaczyć i sprawdzić w działaniu w warunkach testowych linii produkcyjnych (również na własnych komponentach i podzespołach) w CENTRUM TECHNOLOGICZNYM i DEMOROOM RENEX. Poza urządzeniami Grupa RENEX dostarcza kompleksowy zakres usług konsultacyjnych i doradczych z zakresu automatyzacji procesów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Centrum prowadzone są również szkolenia z programowania i obsługi zarówno urządzeń SMT jak i robotów przemysłowych.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Group –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Szkolenia w CENTRUM TECHNOLOGICZNO-SZKOLENIOWYM RENEX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CENTRUM TECHNOLOGICZNO-SZKOLENIOWYM RENEX w poniższych materiałach video: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https://www.youtube.com/watch?v=qezIA-or1Vg</w:t>
        </w:r>
      </w:hyperlink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https://www.youtube.com/watch?v=Ll46J2IJifc&amp;feature=emb_logo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automaty-do-montazu-smd/automaty-do-pracy-w-linii,2,24937" TargetMode="External"/><Relationship Id="rId8" Type="http://schemas.openxmlformats.org/officeDocument/2006/relationships/hyperlink" Target="https://sklep.renex.pl/automat-yamaha-ysm10-do-montazu-smd,3,24937,16404" TargetMode="External"/><Relationship Id="rId9" Type="http://schemas.openxmlformats.org/officeDocument/2006/relationships/hyperlink" Target="https://sklep.renex.pl/automat-yamaha-i-pulse-s20-do-montazu-smd,3,24937,16407" TargetMode="External"/><Relationship Id="rId10" Type="http://schemas.openxmlformats.org/officeDocument/2006/relationships/hyperlink" Target="https://www.renexrobotics.pl/" TargetMode="External"/><Relationship Id="rId11" Type="http://schemas.openxmlformats.org/officeDocument/2006/relationships/hyperlink" Target="http://renex.biuroprasowe.pl/word/?typ=epr&amp;id=146039&amp;hash=798f974fbcbeb23f5523432017b5edf9mailto:dth@renex.pl" TargetMode="External"/><Relationship Id="rId12" Type="http://schemas.openxmlformats.org/officeDocument/2006/relationships/hyperlink" Target="https://www.youtube.com/watch?v=qezIA-or1Vg" TargetMode="External"/><Relationship Id="rId13" Type="http://schemas.openxmlformats.org/officeDocument/2006/relationships/hyperlink" Target="https://www.youtube.com/watch?v=Ll46J2IJifc&amp;amp;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2024-05-03T18:43:30+02:00</dcterms:created>
  <dcterms:modified xsi:type="dcterms:W3CDTF">2024-05-03T18:43:30+02:00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