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IFAM INTRONIKA ROBOTICS 2026 w Lublanie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17–19 lutego 2026 roku Grupa RENEX weźmie udział w wydarzeniu IFAM INTRONIKA ROBOTICS, które odbędzie się w Lublanie, w Słowenii. Targi stanowią jedno z kluczowych spotkań branży automatyki, robotyki i technologii produkcyjnych w regionie Europy Środkowo-Południowej. Na stoisku A2-302 Grupa RENEX zaprezentuje rozwiązania dedykowane nowoczesnej produkcji elektroniki oraz zautomatyzowanym stanowiskom roboczym.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zaprezentowane będą kompletne stanowiska i systemy wykorzystywane w procesach montażu, lutowania i kontroli jakości. Na stoisku Grupy RENEX odwiedzający będą mogli zobaczyć robota lutowniczego REECO RE-2100, system inspekcji rentgenowskiej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Seamark X-Ray</w:t>
        </w:r>
      </w:hyperlink>
      <w:r>
        <w:rPr>
          <w:rFonts w:ascii="calibri" w:hAnsi="calibri" w:eastAsia="calibri" w:cs="calibri"/>
          <w:sz w:val="24"/>
          <w:szCs w:val="24"/>
        </w:rPr>
        <w:t xml:space="preserve"> Counter XC1000 oraz modułowy system transportowy Yamaha LCMR200. W części robotycznej zaprezentowany zostanie także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cobot Techman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pracujący na wzmocnionym stanowisku Classic marki REECO. Grupa RENEX posiada status Master Dystrybutora cobotów Techman, odpowiadając za wyłączną dystrybucję tej marki w Polsce oraz w regionie Europy Środkowo-Wschodniej.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Ekspozycję uzupełnią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przemysłowe meble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rozwiązania antystatyczne marki REECO. Na stoisku zaprezentowane zostaną stanowisko robocze Premium w wersji Black Edition, stanowisko Classic wyposażone w cyfrowy mikroskop wizyjny do inspekcji Tagarno Trend oraz stanowisko ECO. Pokazane zostaną także mobilne wózki i szafki ESD oraz ekspozytor odzieży ESD marki REECO. Prezentowane rozwiązania umożliwiają budowę ergonomicznych stanowisk roboczych, gotowych do integracji z automatyką i robotami przemysłowymi.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Grupy RENEX w IFAM INTRONIKA ROBOTICS 2026 stanowi okazję do bezpośrednich rozmów z ekspertami Firmy, Podczas wydarzenia zaprezentowane zostaną kompletne stanowiska i systemy którzy przedstawią możliwości konfiguracji mebli REECO, a także udzielą informacji na temat oferty Grupy i doboru wyposażenia do indywidualnych potrzeb.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udziałem w wydarzeniu mogą zarejestrować się za pośrednictwem strony organizatora: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REJESTRACJA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liczarka-komponentow-x-ray-xc1000,3,38621,24832" TargetMode="External"/><Relationship Id="rId8" Type="http://schemas.openxmlformats.org/officeDocument/2006/relationships/hyperlink" Target="https://techman.renexrobotics.pl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sklep.renex.pl/produkty/meble-przemyslowe,2,24979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hyperlink" Target="https://icm.ungerboeck.com/PROD/emc00/PublicSignIn.aspx?&amp;amp;amp;aat=7373737765772f735a79613679504969454f4676507a6f4542384d44356b4d7831466930746e41466f4b49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2026-10-12T10:04:59+02:00</dcterms:created>
  <dcterms:modified xsi:type="dcterms:W3CDTF">2026-10-12T10:04:59+02:00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