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Wizyta przedstawicieli Yamaha Motor Europe w siedzibie Grupy RENEX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4 marca 2025 roku siedzibę Grupy RENEX odwiedzili przedstawiciele Yamaha Motor Europe N.V.: Shuichi Imai, Ai Nagakubo, Sławomir Florian i Kamil Stasiak. Spotkanie miało na celu zapoznanie się z infrastrukturą Grupy RENEX oraz omówienie dalszych kierunków współpracy w zakresie technologii SMT i automatyzacji produkcji.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Wizyta przedstawicieli Yamaha Motor Europe była okazją do bliższego poznania rozbudowanej infrastruktury Grupy RENEX. Goście zwiedzili m.in. nowoczesne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linie produkcyjne SMT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Centrum Szkoleniowe RENEX</w:t>
      </w:r>
      <w:r>
        <w:rPr>
          <w:rFonts w:ascii="calibri" w:hAnsi="calibri" w:eastAsia="calibri" w:cs="calibri"/>
          <w:sz w:val="24"/>
          <w:szCs w:val="24"/>
        </w:rPr>
        <w:t xml:space="preserve">, które jako Autoryzowane Centrum Szkoleniowe Yamahy odgrywa kluczową rolę w kształceniu specjalistów i wsparciu technicznym klientów. Przedstawiciele Yamaha wysoko ocenili inwestycje RENEX w zaplecze techniczne i kompetencje inżynierskie, podkreślając ich znaczenie dla skutecznego wdrażania innowacyjnych rozwiązań robotycznych i automatyki przemysłowej u klientów w regionie.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wizyty przedstawiciele Yamaha Motor Europe szczególnie docenili wieloletnią współpracę z Grupą RENEX, która niedawno została uhonorowana prestiżową nagrodą „Most Valuable Distributor” przyznaną przez Yamaha Motor Europe SMT. Wyróżnienie to jest potwierdzeniem zaangażowania firmy w dostarczanie najwyższej jakości kompleksowych rozwiązań oraz umacnia jej pozycję kluczowego partnera Yamahy na rynku Europy Środkowo-Wschodniej.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trakcie spotkania omówiono perspektywy dalszej współpracy między Yamaha Motor Europe a Grupą RENEX. Dyskusje dotyczyły przede wszystkim planów rozszerzenia wspólnych działań w obszarze zaawansowanych technologii SMT oraz automatyzacji procesów produkcyjnych. </w:t>
      </w:r>
      <w:r>
        <w:rPr>
          <w:rFonts w:ascii="calibri" w:hAnsi="calibri" w:eastAsia="calibri" w:cs="calibri"/>
          <w:sz w:val="24"/>
          <w:szCs w:val="24"/>
          <w:b/>
        </w:rPr>
        <w:t xml:space="preserve">Ai Nagakubo, Branch Manager SMT &amp; FA Sections w Yamaha Motor Europe N.V.</w:t>
      </w:r>
      <w:r>
        <w:rPr>
          <w:rFonts w:ascii="calibri" w:hAnsi="calibri" w:eastAsia="calibri" w:cs="calibri"/>
          <w:sz w:val="24"/>
          <w:szCs w:val="24"/>
        </w:rPr>
        <w:t xml:space="preserve">, podkreśliła silne fundamenty partnerstwa, wskazując na jego długoletni charakter: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„Od dziesięciu lat Yamaha Motor Europe współpracuje z Grupą RENEX w zakresie technologii SMT. Jesteśmy pod wrażeniem dotychczasowych osiągnięć RENEX i planujemy dalsze rozszerzanie naszej współpracy – zwłaszcza w obszarze automatyzacji produkcji – co pozwoli nam wspólnie wyznaczać nowe standardy w branży”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powiedziała Ai Nagakubo.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Shuichi Imai, Sales General Manager SMT Section, Robotics Business Yamaha Motor Europe N.V., zaznaczył rolę RENEX jako kluczowego dystrybutora Yamahy na rynku europejskim: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„Dla rynku europejskiego, zwłaszcza w Rumunii, RENEX jest naszym cennym i jednym z najważniejszych dystrybutorów. Łączy nas wspólna wizja sprzedaży i promocji koncepcji kompleksowych, inteligentnych rozwiązań. Dzięki tej współpracy nasi klienci mają możliwość zapoznania się z maszynami i otrzymania profesjonalnego wsparcia technicznego.”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Spotkanie zakończyło się ustaleniem dalszych kierunków współpracy, obejmujących nie tylko technologię SMT, ale również intensyfikację działań w dziedzinie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robotyki i automatyzacji</w:t>
        </w:r>
      </w:hyperlink>
      <w:r>
        <w:rPr>
          <w:rFonts w:ascii="calibri" w:hAnsi="calibri" w:eastAsia="calibri" w:cs="calibri"/>
          <w:sz w:val="24"/>
          <w:szCs w:val="24"/>
        </w:rPr>
        <w:t xml:space="preserve"> produkcji, odpowiadając na dynamicznie rosnące potrzeby rynku. Wizyta potwierdziła strategiczny charakter partnerstwa obu firm oraz zapoczątkowała kolejny etap ich wspólnej działalności.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od wielu lat jest autoryzowanym dystrybutorem rozwiązań Yamaha w zakresie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sprzętu SMT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robotyki przemysłowej</w:t>
        </w:r>
      </w:hyperlink>
      <w:r>
        <w:rPr>
          <w:rFonts w:ascii="calibri" w:hAnsi="calibri" w:eastAsia="calibri" w:cs="calibri"/>
          <w:sz w:val="24"/>
          <w:szCs w:val="24"/>
        </w:rPr>
        <w:t xml:space="preserve">. Dzięki konsekwentnemu inwestowaniu w rozwój technologiczny i zaplecze szkoleniowe RENEX umacnia swoją pozycję jako </w:t>
      </w:r>
      <w:r>
        <w:rPr>
          <w:rFonts w:ascii="calibri" w:hAnsi="calibri" w:eastAsia="calibri" w:cs="calibri"/>
          <w:sz w:val="24"/>
          <w:szCs w:val="24"/>
          <w:b/>
        </w:rPr>
        <w:t xml:space="preserve">innowator branży</w:t>
      </w:r>
      <w:r>
        <w:rPr>
          <w:rFonts w:ascii="calibri" w:hAnsi="calibri" w:eastAsia="calibri" w:cs="calibri"/>
          <w:sz w:val="24"/>
          <w:szCs w:val="24"/>
        </w:rPr>
        <w:t xml:space="preserve"> oraz zaufany doradca dla firm wdrażających automatyzację produkcji. Wizyta i wyróżnienie ze strony Yamaha Motor Europe potwierdzają strategiczną rolę Grupy RENEX na rynku oraz otwierają kolejny rozdział we wspólnym dążeniu obu firm do dostarczania klientom przełomowych rozwiązań w dziedzinie montażu elektronicznego i automatyki.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/urzadzenia-produkcyjne,2,22963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Relationship Id="rId10" Type="http://schemas.openxmlformats.org/officeDocument/2006/relationships/hyperlink" Target="https://www.renexrobotics.pl/" TargetMode="External"/><Relationship Id="rId11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2026-03-05T08:55:55+01:00</dcterms:created>
  <dcterms:modified xsi:type="dcterms:W3CDTF">2026-03-05T08:55:55+01:00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