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Yamaha Motor wprowadza na rynek YRM20 Premium – najwyższej wydajności automat do montażu powierzchniowego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Yamaha Motor Europe ogłasza, że nowy automat do montażu powierzchniowego YRM20, z nową platformą i głowicą obrotową o dużej prędkości, zostanie wprowadzony na rynek 1 kwietnia 2020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Zbudowany na całkowicie nowej platformie ten wysokowydajny modułowy automat wykorzystuje dwa typy głowic: nowo opracowaną szybką, wielozadaniową głowicę obrotową (RM), która w połączeniu z nowym szybkim podajnikiem zapewnia najwyższą światową wydajność montażu 115 000CPH (w optymalnych warunkach), oraz w nowo zaprojektowane liniowe rozwiązanie 1-głowicowe (HM), które łączy w sobie dużą prędkość i dużą wszechstronność.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wysokiej dokładności wynoszącej ±25μm (Cpk ≧ 1.0), głowica obsługuje montaż elementów z mikrochipem o wymiarach 0201 (0,25×0,125mm).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nowo opracowany przenośnik może obsługiwać maksymalną szerokość płyty 510mm, zoptymalizowany układ poprawia prędkość transferu i znacznie skraca czas potrzebny na wymianę płyty. System zwiększył wydajność poprzez przyjęcie trybu nadbiegowego z serii Premium modularnej Σ, oraz zmniejszenie ograniczeń głowicy w przypadku kolizji.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odnowiono graficzny interfejs (GUI) w panelu użytkownika poprawiając intuicyjność obsługi.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Tło rynkowe i zarys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pewnego czasu można obserwować tendencje miniaturyzacji, zagęszczenia komponentów, zwiększania funkcjonalności i skracania cyklów produktowych w szerokim zakresie produktów elektroniki użytkowej, komputerów osobistych i telefonów komórkowych. W związku z tym od zakładów produkcyjnych wymaga się elastyczności i wydajności, tak by mogły szybko dostosować się do innowacji, zmian i modernizacji wymaganych przez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nasilaniem się niedoborów siły roboczej i kosztów osobowych na coraz większym znaczeniu zyskuje poprawa wydajności, wzrost wskaźników operacyjnych i zmniejszenie zapotrzebowania na pracowników poprzez automatyzację fabryk za pomocą robotyki, sztucznej inteligencji i IoT.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Yamaha Motor opracowała zupełnie nową generację platform montażowych opracowaną z myślą o przyszłym rozwoju automatyki i wymogów przemysłu w erze szybkiej komunikacji i wymiany dużych ilości informacji. Opracowując YRM20 - nowe, wysokowydajne urządzenie, firma YAMAHA wykorzystała dwie zupełnie odmienne mechanizmy głowicy: technologiię serii głowic obrotowych Sigma, oraz głowicy skoncentrowanej YSM, co pozwoliło osiągnąć rozwiązanie 1-głowicowe do obsługi wszystkich elementów, od ultra-małych układów scalonych do dużych elementów bez konieczności wymiany głowicy.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dostarcza pełną linię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urządzeń montażowych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takich jak uchwyty powierzchniowe,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drukarki </w:t>
        </w:r>
      </w:hyperlink>
      <w:r>
        <w:rPr>
          <w:rFonts w:ascii="calibri" w:hAnsi="calibri" w:eastAsia="calibri" w:cs="calibri"/>
          <w:sz w:val="24"/>
          <w:szCs w:val="24"/>
        </w:rPr>
        <w:t xml:space="preserve">, dozowniki i urządzenia kontrolne. Wszystkie są opracowywane z myślą o wysokiej wydajności procesu montażu i kompatybilności z innymi urządzeniami w linii montażowej. Inteligentną Fabrykę, system, który może być realizowany kompleksowo.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Cechy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1) platforma nowej generacji, w konwencji inteligentnej fabryki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YRM20 wykorzystuje nowy system sterowania maszyną, gotowy do obsługi nowej ery rosnących wymagań dotyczących szybkości i ilości danych w zakładach produkcyjnych. Nowe, szybkie i niezawodne oprogramowanie współpracuje z systemami peryferyjnymi i oprogramowaniem bezawaryjnie, bezpiecznie i bez strat.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maszyna wykorzystuje unikalną i efektywną konstrukcję stworzoną przy użyciu naszej koncepcja biznesowej UP! (Unikalnej i Potwierdzonej) SMT (Surface Mount Technology).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2) Dwugłowicowa jednostka, która łączy w sobie głowicę obrotową z wielofunkcyjną głowicą liniową, zapewniając wiodącą na świecie prędkość produkcji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szybkoobrotowa głowica nowej generacji (RM) w połączeniu z technologią Sigma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 opracowana głowica obrotowa dostosowana do platformy nowej generacji współpracuje z nowym, trwałym, szybkim podajnikiem o zwiększonej prędkości podawania taśmy, co pozwala na osiąganie wydajności nawet 115.000 CPH, - największej prędkości w swojej klasie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Głowica typu in-line (HM) z odświeżonym systemem sterowania zapewnia wysoką prędkość i niezwykłą wszechstronność.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Połączenie nowego systemu serwonapędów z nieprzerwanie udoskonalaną głowicą liniową pozwala na osiągnięcie zawrotnej wydajności 98.000 CPH (w optymalnych warunkach Yamaha Motor). Dostosowana do koncepcji rozwiązania 1-głowicowego, maszyna ta może obsługiwać bardzo małe elementy, duże podzespoły i wszystko pomiędzy nimi jednym typem głowicy w błyskawicznie szybkim, wszechstronnym pakiecie.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3) Wysoka precyzja, wysokiej jakości montaż bardzo małych komponentów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konstrukcja osi X redukuje zniekształcenia cieplne, umożliwiając precyzyjny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montaż </w:t>
        </w:r>
      </w:hyperlink>
      <w:r>
        <w:rPr>
          <w:rFonts w:ascii="calibri" w:hAnsi="calibri" w:eastAsia="calibri" w:cs="calibri"/>
          <w:sz w:val="24"/>
          <w:szCs w:val="24"/>
        </w:rPr>
        <w:t xml:space="preserve">z dokładnością do ±25μm (Cpk ≧1.0). Dzięki temu maszyna może obsługiwać bardzo małe komponenty wielkości 0201.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Rozmiary elementów montażowych wynoszą od 0201 do 12 x 12 mm dla głowicy RM i szer. 55 x dł. 100 mm dla głowicy HM.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kamera do rozpoznawania komponentów w urządzeniu przełącza się między obrazami liniowymi i obszarowymi, zapewniając elastyczne, szybsze i wyższej jakości rozpoznawanie.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nowe dysze z połączeniem ID zapewniają szybki, bezuderzeniowy montaż dzięki lżejszym prowadnicom końcówek. Konserwacja jest również bardziej efektywna niż kiedykolwiek, ponieważ dysze pracują z automatycznym zmieniaczem dysz.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4) Większa prędkość produkcji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 opracowany przenośnik, który może obsłużyć maksymalną szerokość płytki 510 mm, charakteryzuje się zoptymalizowanym układem i większą prędkością transportu, znacznie skracając czas wymiany płytki drukowanej i poprawiając efektywność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Maszyna wykorzystuje również ruch nadbiegowy, w którym zastosowano technologię Sigma, zapewniającą wysoką wydajność produkcji. Zmniejszenie ograniczeń głowicy w przypadkach kolizji jeszcze bardziej zwiększa rzeczywistą wydajność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5) Ekran operacyjny GUI z ulepszoną obsługą i przejrzystością dzięki nowemu oprogramowaniu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graficzny interfejs użytkownika charakteryzuje się zaawansowaną konstrukcją i łatwym do odczytania układem, umożliwiającym intuicyjną kontrolę przez użytkownika. Nowy tryb operatora pozwala użytkownikowi na obsługę tylko niezbędnych elementów sterujących, co zwiększa możliwości kontroli w zakładach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dzięki nowemu systemowi wizyjnemu i interfejsowi, znacznie skrócono czas potrzebny na tworzenie baz danych dla komponentów o skomplikowanych kształtach.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sekcji Yamaha Robotics SMT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Surface Mount Technology (SMT) Sekcja jest oddziałem Yamaha Motor Robotics Business Unit w Yamaha Motor Corporation. Sprzęt do montażu powierzchniowego Yamaha jest wysoko ceniony na rynku za swoją "modułową koncepcję", która pozwala im nadążyć za trendem polegającym na montowaniu mniejszych i bardziej zróżnicowanych części elektrycznych/elektronicznych na płytkach drukowanych.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Sekcja Yamaha SMT stworzyła silną strukturę w branży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umożliwia projektowanie, inżynierię, produkcję, sprzedaż i serwis w jednym kompleksowym systemie. Ponadto, firma wykorzystała swoje podstawowe technologie w zakresie sterowania serwomechanizmami i technologie rozpoznawania obrazu za pośrednictwem systemów wizyjnych (kamery) do opracowania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drukarek past lutowniczych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inspekcji pasty lutowniczej</w:t>
        </w:r>
      </w:hyperlink>
      <w:r>
        <w:rPr>
          <w:rFonts w:ascii="calibri" w:hAnsi="calibri" w:eastAsia="calibri" w:cs="calibri"/>
          <w:sz w:val="24"/>
          <w:szCs w:val="24"/>
        </w:rPr>
        <w:t xml:space="preserve"> 3D, inspekcji PCB 3D, urządzeń hybrydowych typu flip chip, dozowników i inteligentnych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systemów magazynowania SMD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temu Sekcja SMT firmy Yamaha może zaoferować pełną linię maszyn do montażu komponentów elektrycznych/elektronicznych i dostarczać optymalny skład linii produkcyjnej, odpowiadając na zróżnicowane potrzeby dzisiejszych producentów.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SMT Section posiada biura sprzedaży i serwisu w Japonii, Chinach, Azji Południowo-Wschodniej, Europie i Ameryce Północnej zapewniając prawdziwie globalną sieć sprzedaży i serwisu.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YAMAHA w Polsce – RENEX Group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Wyłącznym dystrybutorem rozwiązań YAMAHA w Polsce i w wybranych krajach Europy Centralno-Wschodniej jest Grupa RENEX. W jej siedzibie zainteresowani mogą zapoznać się z całą gamą produktów YAMAHA w nowo rozbudowanym CENTRUM TECHNOLOGICZNYM oraz DEMO ROOM RENEX we Włocławku. Poza urządzeniami Grupa RENEX świadczy kompleksowy zakres usług konsultacyjnych i doradczych z zakresu automatyzacji procesów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https://www.renex.pl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produkcyjne/automaty-do-montazu-smd,2,24919" TargetMode="External"/><Relationship Id="rId8" Type="http://schemas.openxmlformats.org/officeDocument/2006/relationships/hyperlink" Target="https://sklep.renex.pl/produkty/urzadzenia-produkcyjne/drukarki-szablonowe,2,24923" TargetMode="External"/><Relationship Id="rId9" Type="http://schemas.openxmlformats.org/officeDocument/2006/relationships/hyperlink" Target="https://sklep.renex.pl/produkty/urzadzenia-produkcyjne/drukarki-szablonowe/drukarki-do-pracy-w-linii,2,24959" TargetMode="External"/><Relationship Id="rId10" Type="http://schemas.openxmlformats.org/officeDocument/2006/relationships/hyperlink" Target="https://sklep.renex.pl/automatyczna-drukarka-pasty-lutowniczej-yamaha-ysp,3,24959,12063" TargetMode="External"/><Relationship Id="rId11" Type="http://schemas.openxmlformats.org/officeDocument/2006/relationships/hyperlink" Target="https://sklep.renex.pl/urzadzenie-yamaha-ysi-3d-do-automatycznej-inspekcj,3,28843,16454" TargetMode="External"/><Relationship Id="rId12" Type="http://schemas.openxmlformats.org/officeDocument/2006/relationships/hyperlink" Target="https://sklep.renex.pl/produkty/urzadzenia-produkcyjne/urzadzenia-do-przechowywania/systemy-magazynowania-komponentow,2,29003" TargetMode="External"/><Relationship Id="rId13" Type="http://schemas.openxmlformats.org/officeDocument/2006/relationships/hyperlink" Target="https://www.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2026-09-17T18:46:08+02:00</dcterms:created>
  <dcterms:modified xsi:type="dcterms:W3CDTF">2026-09-17T18:46:08+02:00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