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MIKRO-AUTOMATYKA inwestuje w inspekcję optyczną YAMAHA AOI we współpracy z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MIKRO-AUTOMATYKA poinformowała o inwestycji w system inspekcji optycznej do pracy w linii SMT YAMAHA AOI.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od niemal 20 lat Mikro-Automatyka z Gdańska specjalizuje się w wysoko precyzyjnej produkcji pakietów elektronicznych. Firma dostarcza szeroki wachlarz usług obejmujący montaż SMT i THT, wsparcie logistyczne oraz projektowe i cieszy się dużym zaufaniem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 tej pory korzystaliśmy z offlinowych systemów inspekcji. Było to rozwiązanie skuteczne, ale bardzo mało wydajne i absorbujące naszych pracowników. Czas potrzebny na każdorazowe zaprogramowanie urządzeń mógłby zdecydowanie zostać lepiej spożytkowany. Jednocześnie dostrzegaliśmy, że wymogi rynku, naszych klientów i rozwoju technologicznego zmierzają ku pełnej inspekcji wszystkich wychodzących pakietów elektronicznych. W tej sytuacji podjęliśmy decyzję o modernizacji tego elementu naszej produkcji. Kluczowym czynnikiem był dla nas oczywiście czas potrzebny na zaprogramowanie nowych urządzeń i ich wydajność. Wsparcia w doborze odpowiednich rozwiązań udzielił nam nasz wieloletni partner biznesowy – Grupa RENEX. Ostateczny wybór padł na urządzenie YAMAHA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AOI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Największy wpływ na naszą decyzję miał fakt, że w urządzeniu zaimplementowano sztuczną inteligencję wspomagającą i skracającą czas programowania, choć nie bez znaczenia było dla nas również nasze wcześniejsze pozytywne doświadczenie z automatami i drukarkami liniowymi YAMAHA i dostępnością profesjonalnego wsparcia technicznego w ich zakresie. Nasze linie produkcyjne są oparte o te urządzenia. (…) Dzięki inwestycji możemy w dużo krótszym czasie, z mniejszym zaangażowaniem operatorów dokonywać szybkiej i wydajnej inspekcji produkowanych przez nas pakietów elektronicznych, co bez wątpienia przekłada się na wydajność całego naszego przedsiębiorstwa i na jakość świadczonych przez nas usług” - komentował Michał Szypliński, właściciel firmy Mikro-Automatyka.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zaimplementowanym w firmie Mikro-Automatyka urządzeniu YAMAHA YSi-V AOI zastosowano system sztucznej inteligencji pozwalający na automatyczne porównywanie rozpoznawanych komponentów z zapisaną w pamięci urządzenia bazą danych komponentów. Pozwala to na znaczące skrócenie czasu potrzebnego na ustawienie urządzenia. W większości przypadków operator zatwierdza jedynie identyfikację dokonaną automatycznie przez program.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kolejna znacząca inwestycja firmy Mikro-Automatyka we współpracy z Grupą RENEX w ostatnim czasie. Na początku roku firma zwiększyła swoje moce przerobowe dzięki rozszerzeniu produkcji o czwarte już urządzenie Pick&amp;Place: YAMAHA YSM10.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Co istotne dostępna wiedza i doświadczenie specjalistów dotyczy nie tylko produkcji SMT, ale również inne sfery działalności RENEX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strefy czyste 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systemy wizyjne. Poza wsparciem doradczym Grupa specjalizuje się również w strefie szkoleniowej. W jej skład od ponad 20 lat wchodzi największe w Europie Środkowo-Wschodniej Autoryzowane Centrum Szkoleniowe IPC – prowadzące szkolenia w zakresie norm IPC oraz zabezpieczeń ESD. Ponadto Grupa RENEX dostarcza indywidualnie dobrane szkolenia z prawidłowej obsługi i programowania urządzeń produkcyjnych i robotów przemysłowych.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urzadzenia-aoi-spi/urzadzenia-aoi,2,28842" TargetMode="External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sklep.renex.pl/produkty/zabezpieczenia-antystatyczne,2,25063" TargetMode="External"/><Relationship Id="rId10" Type="http://schemas.openxmlformats.org/officeDocument/2006/relationships/hyperlink" Target="https://sklep.renex.pl/produkty/urzadzenia-produkcyjne/roboty-przemyslowe,2,249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