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RENEX zaprasza na targi InnoElectro 2024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dniach 23-25 kwietnia, w Budapeszcie odbędą się targi branży elektronicznej InnoElectro. W toku wydarzenia, partner Grupy RENEX i dystrybutor marki REECO w tym regionie – ATT Hungary zaprezentuje w ramach swojej ekspozycji Robota Lutowniczego REECO.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InnoElectro to targi branży elektronicznej odbywające się od czterech lat w Budapeszcie. To znaczące wydarzenie przyciąga szerokie spektrum firm związanych z tą dziedziną w tym producentów, podwykonawców, dystrybutorów oraz centra szkoleniowe.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ATT Hungary to dystrybutor urządzeń i materiałów eksploatacyjnych dla branży produkcji elektroniki. Jako partner uznanych światowych producentów dostarcza m.in. elementy linii produkcyjnych, systemy magazynowania i maszyny inspekcyjne. W 2023 firma nawiązała współpracę z Grupą RENEX w zakresie dystrybucji robotów 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urządzeń REECO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rynku węgierskim.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toku wydarzenia firma ATT Hungary zaprezentuje na swoim stoisku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Robota Lutowniczego</w:t>
        </w:r>
      </w:hyperlink>
      <w:r>
        <w:rPr>
          <w:rFonts w:ascii="calibri" w:hAnsi="calibri" w:eastAsia="calibri" w:cs="calibri"/>
          <w:sz w:val="24"/>
          <w:szCs w:val="24"/>
        </w:rPr>
        <w:t xml:space="preserve"> REECO w wariancie RE2100 - z transportem krawędziowym (inline) opracowanego przez Grupę RENEX do celów automatyzacji lutowania komponentów THT.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„Jesteśmy bardzo szczęśliwi, że odwiedzający targi w Budapeszcie, będą mieli możliwość zaznajomienia się z opracowanym przez nas robotem. Odpowiada on bowiem na bardzo aktualny problem braków kadrowych z jakim borykają się nie tylko polskie firmy branży elektronicznej. (…) Cieszy nas coraz większe zainteresowanie tym i innymi produkowanymi przez nas urządzeniami na rynku europejskim czego dowodem jest między innymi współpraca z firmą ATT na Węgrzech. Rozwój eksportu stanowi kluczowy element rozwoju naszej Grupy.” Komentowali Pani Marzena Szczotkowska-Topić oraz Pan Predrag Topić – właściciele Grupy RENEX.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 Lutowniczy</w:t>
        </w:r>
      </w:hyperlink>
      <w:r>
        <w:rPr>
          <w:rFonts w:ascii="calibri" w:hAnsi="calibri" w:eastAsia="calibri" w:cs="calibri"/>
          <w:sz w:val="24"/>
          <w:szCs w:val="24"/>
        </w:rPr>
        <w:t xml:space="preserve"> REECO pozwala na efektywną kosztowo automatyzację procesu lutowania komponentów THT. Urządzenie może być wprowadzone zarówno do działającej już jak i nowopowstającej linii produkcji elektroniki.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Przedstawiany model jest częścią serii robotów opracowanych i dostarczanych przez Grupę RENEX. Obecnie dostępne funkcjonalności to m.in. skręcanie, dozowanie, conformal coating oraz znakowanie laserowe. Grupa realizuje ponadto projekty indywidualne w ramach, których opracowywane są urządzenia i linie produkcyjne dostosowane do potrzeb konkretnego klienta.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roboty REECO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dostępne są w dwóch wariantach – z transportem krawędziowym – z przeznaczeniem do pracy w linii produkcyjnej oraz ze stołem obrotowym – do pracy offline.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Zainteresowanych zapraszamy w dniach 23-25 kwietnia do Budapesztu na targi InnoElectro na stoisko firmy ATT Hungary - D03.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quipment.reeco.info/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sklep.renex.pl/produkty/urzadzenia-produkcyjne/roboty-przemyslowe/roboty-reeco-do-lutowania-i-dozowania,2,29382" TargetMode="External"/><Relationship Id="rId10" Type="http://schemas.openxmlformats.org/officeDocument/2006/relationships/image" Target="media/section_image2.jpg"/><Relationship Id="rId11" Type="http://schemas.openxmlformats.org/officeDocument/2006/relationships/hyperlink" Target="https://robots.reeco.inf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2026-11-03T21:29:00+01:00</dcterms:created>
  <dcterms:modified xsi:type="dcterms:W3CDTF">2026-11-03T21:29:00+01:00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