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gospodarzem corocznego spotkania szkół ESA – European Space Agency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10–13 marca 2025 roku Grupa RENEX gościła coroczne spotkanie szkół ESA – European Space Agency, którego celem było podnoszenie kwalifikacji, wymiana doświadczeń oraz certyfikacja specjalistów w dziedzinie technologii stosowanych w branży kosmicznej.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zgromadziło ekspertów, instruktorów i przedstawicieli autoryzowanych szkół ESA, specjalizujących się w certyfikacji personelu dla przemysłu kosmicznego. Głównym celem czterodniowej konferencji była wymiana doświadczeń, pogłębienie wiedzy specjalistycznej oraz przeprowadzenie procesu recertyfikacji ESA CAT1, kluczowego dla utrzymania najwyższych standardów jakościowych w branży elektronicznej sektora kosmicznego.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z ramienia Grupy RENEX koordynowali przedstawiciele Centrum Szkoleniowego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RENEX EEC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Marcin Sudomir oraz Szymon Szpulecki. Uczestnicy spotkania korzystali z infrastruktury Centrum Technologiczno-Szkoleniowego Grupy RENEX, w tym profesjonalnie wyposażonych sal konferencyjnych oraz zaplecza technicznego, które umożliwiło przeprowadzenie zarówno części teoretycznej, jak i praktycznych egzaminów certyfikacyjnych. Program konferencji był intensywny i obejmował zarówno wykłady, warsztaty, jak i testy kompetencyjne. Pierwsze dwa dni były poświęcone omówieniu najnowszych wymagań dotyczących projektowania i certyfikacji PCB, szczegółowej analizie dokumentacji technicznej oraz dyskusjom w gronie ekspertów na temat nowoczesnych standardów w branży kosmicznej.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 i czwarty dzień konferencji upłynęły pod znakiem recertyfikacji ESA CAT1 – kluczowego procesu pozwalającego potwierdzić i utrzymać wysokie kwalifikacje uczestników. Najpierw uczestnicy zmierzyli się z częścią teoretyczną egzaminu, a następnie przeszli do praktycznych zadań związanych z montażem i kontrolą jakości elektroniki, weryfikując w ten sposób swoje umiejętności techniczne zgodnie z rygorystycznymi standardami ESA.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dumni, że ESA wybrała Grupę RENEX na gospodarza tak ważnego wydarzenia. Nasza infrastruktura, know-how oraz zaangażowanie naszego zespołu pozwalają nam organizować konferencje na najwyższym światowym poziomie. To spotkanie stanowi dla nas ogromną satysfakcję i jest potwierdzeniem rosnącej pozycji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Szkoleniowego RENEX EEC</w:t>
        </w:r>
      </w:hyperlink>
      <w:r>
        <w:rPr>
          <w:rFonts w:ascii="calibri" w:hAnsi="calibri" w:eastAsia="calibri" w:cs="calibri"/>
          <w:sz w:val="24"/>
          <w:szCs w:val="24"/>
        </w:rPr>
        <w:t xml:space="preserve"> w międzynarodowym środowisku technologicznym.” – podkreślił Marcin Sudomir, Dyrektor Centrum Szkoleniowego RENEX EEC.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od wielu lat pełni funkcję zaufanego partnera ESA, organizując i wspierając wydarzenia szkoleniowe oraz certyfikacyjne o międzynarodowym znaczeniu.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RENEX EEC, dzięki wysokim standardom edukacyjnym oraz profesjonalnemu podejściu do realizacji szkoleń, potwierdza swoją silną pozycję na rynku Europy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serdecznie dziękuje wszystkim uczestnikom oraz przedstawicielom ESA za aktywny udział, cenne rozmowy i zaangażowanie podczas tegorocznego spotkania. Kolejna edycja konferencji potwierdziła znaczenie tego rodzaju wydarzeń dla rozwoju kompetencji specjalistów, stanowiąc jednocześnie punkt wyjścia do dalszej intensywnej współpracy na rzecz innowacyjnych rozwiązań w sektorze kosmicznym.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pctraining.pl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2026-08-01T12:39:19+02:00</dcterms:created>
  <dcterms:modified xsi:type="dcterms:W3CDTF">2026-08-01T12:39:19+02:00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