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już zawodników Mistrzostw Polski w Lutowaniu RSC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Organizator – firma RENEX, ogłosiła właśnie listy uczestników. W zawodach, które odbędą się już 10 i 11 kwietnia, weźmie udział 140 osób z całej Polski. Zawodnicy przydzieleni zostali do 10 grup eliminacyjnych – po 5 dziennie.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dniu zawodów, 10 kwietnia, o tytuł Młodzieżowego Mistrza Polski w Lutowaniu rywalizować będą uczniowie i studenci szkół technicznych. Drugiego dnia o tytuł Mistrza Polski, rywalizować ze sobą będą przedstawiciele firm z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Pełne listy zakwalifikowanych zawodników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http://rsc.zone/grupy/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listy zawodników zostały już zamknięte, ale organizatorzy zachęcają wszystkich zainteresowanych widzów do przybycia do </w:t>
      </w:r>
      <w:r>
        <w:rPr>
          <w:rFonts w:ascii="calibri" w:hAnsi="calibri" w:eastAsia="calibri" w:cs="calibri"/>
          <w:sz w:val="24"/>
          <w:szCs w:val="24"/>
          <w:b/>
        </w:rPr>
        <w:t xml:space="preserve">Centrum Technologicznego RENEX</w:t>
      </w:r>
      <w:r>
        <w:rPr>
          <w:rFonts w:ascii="calibri" w:hAnsi="calibri" w:eastAsia="calibri" w:cs="calibri"/>
          <w:sz w:val="24"/>
          <w:szCs w:val="24"/>
        </w:rPr>
        <w:t xml:space="preserve"> we Włocławku i kibicowania. Tym bardziej, że tegoroczna edycja Mistrzostw, została wzbogacona o dodatkowe, pierwsze w swoim rodzaju Zawody. Do rywalizacji, stanie Mistrz Polski w Lutowaniu z roku 2018 – Michał Czerwiec, reprezentujący Firmę Bornico, naprzeciw Robota Lutowniczego REECO. Walka będzie bardzo ekscytująca, tym bardziej, że Robot Lutowniczy REECO, otrzymał w roku 2018, prestiżowe wyróżnienia,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słów o zawodach: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czwarta edycja wydarzenia, które z roku na rok cieszy się coraz większą renomą w kręgach elektroników.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zawodów oceniana jest przede wszystkim funkcjonalność wykonanego pakietu. Ponadto sędziowie będą brać pod uwagę jakość wykonanego montażu oraz metodykę pracy zawodnika odwołując się do światowych standardów (IPC – A – 610 rewizja G klasa 3 – stan dopuszczalny).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 i narzędzi dla elektroników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firma RENEX, będąca sponsorem reprezentacji Polski, zapewni dodatkowo przygotowania do zawodów oraz pokrycie kosztów transportu i pobytu na Mistrzostwach Europy i Świata odbywających się w Monachium w listopadzie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-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Mistrzostwa Polski w Lutowaniu RSC 2019</w:t>
      </w:r>
      <w:r>
        <w:rPr>
          <w:rFonts w:ascii="calibri" w:hAnsi="calibri" w:eastAsia="calibri" w:cs="calibri"/>
          <w:sz w:val="24"/>
          <w:szCs w:val="24"/>
        </w:rPr>
        <w:t xml:space="preserve"> pokażą nam wkrótce, która z firm może szczycić się Mistrzem Polski w Lutowaniu oraz być może przyszłym Mistrzem Europy czy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sc.zone/gru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2024-05-02T03:35:29+02:00</dcterms:created>
  <dcterms:modified xsi:type="dcterms:W3CDTF">2024-05-02T03:35:29+02:00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